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0F5" w:rsidRDefault="007520F5" w:rsidP="007520F5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7520F5">
        <w:rPr>
          <w:b/>
          <w:bCs/>
          <w:sz w:val="40"/>
          <w:szCs w:val="40"/>
        </w:rPr>
        <w:t xml:space="preserve">ПАМЯТКА  </w:t>
      </w:r>
      <w:r>
        <w:rPr>
          <w:b/>
          <w:bCs/>
          <w:sz w:val="40"/>
          <w:szCs w:val="40"/>
        </w:rPr>
        <w:t xml:space="preserve">УЧАЩЕМУСЯ,  </w:t>
      </w:r>
      <w:r w:rsidRPr="007520F5">
        <w:rPr>
          <w:b/>
          <w:bCs/>
          <w:sz w:val="40"/>
          <w:szCs w:val="40"/>
        </w:rPr>
        <w:t>ВЫБИРАЮЩЕМУ  ПРОФЕССИЮ</w:t>
      </w:r>
      <w:r>
        <w:rPr>
          <w:b/>
          <w:bCs/>
          <w:sz w:val="40"/>
          <w:szCs w:val="40"/>
        </w:rPr>
        <w:t>.</w:t>
      </w:r>
    </w:p>
    <w:p w:rsidR="007520F5" w:rsidRPr="007520F5" w:rsidRDefault="007520F5" w:rsidP="007520F5">
      <w:pPr>
        <w:jc w:val="center"/>
        <w:rPr>
          <w:sz w:val="40"/>
          <w:szCs w:val="40"/>
        </w:rPr>
      </w:pPr>
    </w:p>
    <w:p w:rsidR="007520F5" w:rsidRDefault="007520F5" w:rsidP="007520F5">
      <w:pPr>
        <w:jc w:val="both"/>
      </w:pPr>
      <w:r>
        <w:t xml:space="preserve">Выбор профессии — сложный и ответственный шаг в твоей жизни. Не предоставляй выбор своей будущей профессии случаю. Пользуйся информацией профессионалов. Профессию надо выбирать обдуманно, с учетом своих способностей, внутренних убеждений (только равнодушные </w:t>
      </w:r>
      <w:proofErr w:type="gramStart"/>
      <w:r>
        <w:t>идут,  куда</w:t>
      </w:r>
      <w:proofErr w:type="gramEnd"/>
      <w:r>
        <w:t xml:space="preserve"> придется), реальных возможностей, взвесив все «за» и «против». </w:t>
      </w:r>
    </w:p>
    <w:p w:rsidR="007520F5" w:rsidRDefault="007520F5" w:rsidP="007520F5">
      <w:pPr>
        <w:jc w:val="both"/>
      </w:pPr>
      <w:r>
        <w:rPr>
          <w:b/>
          <w:bCs/>
        </w:rPr>
        <w:t>С ЭТОЙ ЦЕЛЬЮ:</w:t>
      </w:r>
    </w:p>
    <w:p w:rsidR="007520F5" w:rsidRDefault="007520F5" w:rsidP="007520F5">
      <w:pPr>
        <w:jc w:val="both"/>
      </w:pPr>
      <w:r>
        <w:rPr>
          <w:i/>
          <w:iCs/>
        </w:rPr>
        <w:t>Изучи глубже самого себя: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разберись в своих интересах (что тебе интересно на уровне хобби, а что может стать профессией), склонностях, особенностях своего характера и физических возможностях.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Подумай, какие у тебя сильные и слабые стороны, главные и второстепенные качества.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Ознакомься с профессиями, которые соответствуют твоим интересам и способностям. Прочти побольше книг, статей, журналов.</w:t>
      </w:r>
    </w:p>
    <w:p w:rsidR="007520F5" w:rsidRDefault="007520F5" w:rsidP="007520F5">
      <w:pPr>
        <w:jc w:val="both"/>
      </w:pPr>
      <w:r>
        <w:rPr>
          <w:i/>
          <w:iCs/>
        </w:rPr>
        <w:t>Наметь предварительно избираемую профессию или группу родственных профессий.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Побеседуй с представителями избираемых профессий, постарайся побывать на рабочем месте этих специалистов, ознакомься с характером и условиями труда. Продумай, как, где и когда можно попробовать свои силы в этом деле практически и — действуй!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Ознакомься с учебными заведениями, в которых можно получить избранную профессию.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Сопоставь свои личные качества и возможности с характером той профессии, которую ты выбрал.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Приняв решение, не отступай перед трудностями. Будь настойчив в достижении намеченных целей.</w:t>
      </w:r>
    </w:p>
    <w:p w:rsidR="007520F5" w:rsidRDefault="00FA0B16" w:rsidP="007520F5">
      <w:pPr>
        <w:jc w:val="both"/>
      </w:pPr>
      <w:r>
        <w:pict>
          <v:rect id="_x0000_i1025" style="width:0;height:.75pt" o:hralign="center" o:hrstd="t" o:hrnoshade="t" o:hr="t" fillcolor="#c33" stroked="f"/>
        </w:pict>
      </w:r>
    </w:p>
    <w:p w:rsidR="007520F5" w:rsidRDefault="007520F5" w:rsidP="007520F5">
      <w:pPr>
        <w:jc w:val="both"/>
      </w:pPr>
    </w:p>
    <w:p w:rsidR="007520F5" w:rsidRDefault="007520F5" w:rsidP="007520F5">
      <w:pPr>
        <w:jc w:val="center"/>
      </w:pPr>
      <w:bookmarkStart w:id="1" w:name="plan"/>
      <w:bookmarkEnd w:id="1"/>
      <w:r>
        <w:rPr>
          <w:b/>
          <w:bCs/>
        </w:rPr>
        <w:t>ЛИЧНЫЙ  ПРОФЕССИОНАЛЬНЫЙ  ПЛАН  УЧАЩЕГОСЯ</w:t>
      </w:r>
    </w:p>
    <w:p w:rsidR="007520F5" w:rsidRDefault="007520F5" w:rsidP="007520F5">
      <w:pPr>
        <w:jc w:val="both"/>
      </w:pPr>
      <w:r>
        <w:t>1. Главная цель (что я буду делать, каким буду, чего достигну, идеал жизни и деятельности).</w:t>
      </w:r>
    </w:p>
    <w:p w:rsidR="007520F5" w:rsidRDefault="007520F5" w:rsidP="007520F5">
      <w:pPr>
        <w:jc w:val="both"/>
      </w:pPr>
      <w:r>
        <w:t>2. Цепочка ближайших и более отдаленных конкретных целей (чему и где учиться, перспективы повышения мастерства).</w:t>
      </w:r>
    </w:p>
    <w:p w:rsidR="007520F5" w:rsidRDefault="007520F5" w:rsidP="007520F5">
      <w:pPr>
        <w:jc w:val="both"/>
      </w:pPr>
      <w:r>
        <w:t>3. Пути и средства достижения ближайших целей (беседы с людьми, проба сил, самообразование, поступление в учебное заведение, подготовительные курсы).</w:t>
      </w:r>
    </w:p>
    <w:p w:rsidR="007520F5" w:rsidRDefault="007520F5" w:rsidP="007520F5">
      <w:pPr>
        <w:jc w:val="both"/>
      </w:pPr>
      <w:r>
        <w:t>4. Внешние условия достижения целей (трудности, возможные препятствия, возможное противодействие тех или иных людей).</w:t>
      </w:r>
    </w:p>
    <w:p w:rsidR="007520F5" w:rsidRDefault="007520F5" w:rsidP="007520F5">
      <w:pPr>
        <w:jc w:val="both"/>
      </w:pPr>
      <w:r>
        <w:t>5. Внутренние условия (свои возможности: состояние здоровья, способности к теоретическому или практическому обучению, настойчивость, терпение, личные качества, необходимые для работы по данной специальности).</w:t>
      </w:r>
    </w:p>
    <w:p w:rsidR="007520F5" w:rsidRDefault="007520F5" w:rsidP="007520F5">
      <w:pPr>
        <w:jc w:val="both"/>
      </w:pPr>
      <w:r>
        <w:t>6. Запасные варианты целей и путей их достижения на случай возникновения непреодолимых препятствий для реализации основного варианта.</w:t>
      </w:r>
    </w:p>
    <w:p w:rsidR="007520F5" w:rsidRDefault="00FA0B16" w:rsidP="007520F5">
      <w:pPr>
        <w:jc w:val="both"/>
      </w:pPr>
      <w:r>
        <w:pict>
          <v:rect id="_x0000_i1026" style="width:0;height:.75pt" o:hralign="center" o:hrstd="t" o:hrnoshade="t" o:hr="t" fillcolor="#c33" stroked="f"/>
        </w:pict>
      </w:r>
    </w:p>
    <w:p w:rsidR="007520F5" w:rsidRDefault="007520F5" w:rsidP="007520F5">
      <w:pPr>
        <w:jc w:val="both"/>
      </w:pPr>
    </w:p>
    <w:p w:rsidR="007520F5" w:rsidRDefault="007520F5" w:rsidP="007520F5">
      <w:pPr>
        <w:jc w:val="center"/>
      </w:pPr>
      <w:bookmarkStart w:id="2" w:name="harakteristika"/>
      <w:bookmarkEnd w:id="2"/>
      <w:r>
        <w:rPr>
          <w:b/>
          <w:bCs/>
        </w:rPr>
        <w:t>ХАРАКТЕРИСТИКА  ПРОФЕССИОНАЛЬНОГО  ПЛАНА: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определенность, ясность плана (если человек указывает на единственную профессию и соответствующий тип учебного заведения);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полнота плана (когда учтены все необходимые факторы выбора профессии: направленность интересов, склонностей, способностей, состояние здоровья, уровень образования и т. д.);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устойчивость плана (во времени, как уверенность в правильности выбора и помехоустойчивость в стремлении к его осуществлению);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реалистичность плана (как опора на реальные социальные и психологические возможности реализации выбора);</w:t>
      </w:r>
    </w:p>
    <w:p w:rsidR="007520F5" w:rsidRDefault="007520F5" w:rsidP="007520F5">
      <w:pPr>
        <w:jc w:val="both"/>
      </w:pPr>
      <w:r>
        <w:rPr>
          <w:rFonts w:hAnsi="Symbol"/>
        </w:rPr>
        <w:lastRenderedPageBreak/>
        <w:t></w:t>
      </w:r>
      <w:r>
        <w:t xml:space="preserve">  логическая обоснованность и внутренняя согласованность (как соотнесение склонностей и способностей человека с требованиями профессии);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моральная оправданность плана (если мотивы профессии относятся к содержанию деятельности);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согласованность плана с потребностями рынка труда.</w:t>
      </w:r>
    </w:p>
    <w:p w:rsidR="007520F5" w:rsidRDefault="00FA0B16" w:rsidP="007520F5">
      <w:pPr>
        <w:jc w:val="both"/>
      </w:pPr>
      <w:r>
        <w:pict>
          <v:rect id="_x0000_i1027" style="width:0;height:.75pt" o:hralign="center" o:hrstd="t" o:hrnoshade="t" o:hr="t" fillcolor="#c33" stroked="f"/>
        </w:pict>
      </w:r>
    </w:p>
    <w:p w:rsidR="007520F5" w:rsidRDefault="007520F5" w:rsidP="007520F5">
      <w:pPr>
        <w:jc w:val="both"/>
      </w:pPr>
    </w:p>
    <w:p w:rsidR="007520F5" w:rsidRDefault="007520F5" w:rsidP="007520F5">
      <w:pPr>
        <w:jc w:val="both"/>
        <w:rPr>
          <w:b/>
          <w:bCs/>
        </w:rPr>
      </w:pPr>
      <w:bookmarkStart w:id="3" w:name="etapi"/>
      <w:bookmarkEnd w:id="3"/>
    </w:p>
    <w:p w:rsidR="007520F5" w:rsidRDefault="007520F5" w:rsidP="007520F5">
      <w:pPr>
        <w:jc w:val="center"/>
      </w:pPr>
      <w:r>
        <w:rPr>
          <w:b/>
          <w:bCs/>
        </w:rPr>
        <w:t>ЭТАПЫ  ФОРМИРОВАНИЯ  ПРОФЕССИОНАЛЬНОГО  ПЛАНА</w:t>
      </w:r>
    </w:p>
    <w:p w:rsidR="007520F5" w:rsidRDefault="007520F5" w:rsidP="007520F5">
      <w:pPr>
        <w:jc w:val="both"/>
      </w:pPr>
      <w:r>
        <w:t>Составляя личный профессиональный план, необходимо:</w:t>
      </w:r>
    </w:p>
    <w:p w:rsidR="007520F5" w:rsidRDefault="007520F5" w:rsidP="007520F5">
      <w:pPr>
        <w:jc w:val="both"/>
      </w:pPr>
      <w:proofErr w:type="gramStart"/>
      <w:r>
        <w:rPr>
          <w:rFonts w:hAnsi="Symbol"/>
        </w:rPr>
        <w:t></w:t>
      </w:r>
      <w:r>
        <w:t xml:space="preserve">  определить</w:t>
      </w:r>
      <w:proofErr w:type="gramEnd"/>
      <w:r>
        <w:t>, какой вид деятельности вам интересен; проанализировать в какой степени выражены склонности к работе в сферах «человек-природа», «человек-техника», «человек-человек», «человек-знаковая система», «человек-художественный образ»; составить формулу интересующей профессии;</w:t>
      </w:r>
    </w:p>
    <w:p w:rsidR="007520F5" w:rsidRDefault="007520F5" w:rsidP="007520F5">
      <w:pPr>
        <w:jc w:val="both"/>
      </w:pPr>
      <w:proofErr w:type="gramStart"/>
      <w:r>
        <w:rPr>
          <w:rFonts w:hAnsi="Symbol"/>
        </w:rPr>
        <w:t></w:t>
      </w:r>
      <w:r>
        <w:t xml:space="preserve">  выяснить</w:t>
      </w:r>
      <w:proofErr w:type="gramEnd"/>
      <w:r>
        <w:t>, работники каких профессий требуются на рынке труда, в городе, районе, где вы живете;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сопоставить полученные данные и сделать вывод, в какой области профессиональной деятельности вы могли бы работать;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ознакомиться с интересующими профессиями, беседуя с их представителями, пользуясь </w:t>
      </w:r>
      <w:proofErr w:type="spellStart"/>
      <w:r>
        <w:t>профессиограммами</w:t>
      </w:r>
      <w:proofErr w:type="spellEnd"/>
      <w:r>
        <w:t>, специальной литературой; посоветоваться с родителями; проконсультироваться с врачом;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соотнести свои индивидуальные особенности с требованиями избранной профессии;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узнать содержание интересующей профессии, условия работы, перспективы профессионального роста;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ознакомиться с возможными путями освоения профессии; побывать в учебных заведениях на «Днях открытых дверей».  </w:t>
      </w:r>
      <w:r w:rsidR="00FA0B16">
        <w:pict>
          <v:rect id="_x0000_i1028" style="width:0;height:.75pt" o:hralign="center" o:hrstd="t" o:hrnoshade="t" o:hr="t" fillcolor="#c33" stroked="f"/>
        </w:pict>
      </w:r>
    </w:p>
    <w:p w:rsidR="007520F5" w:rsidRPr="009642DB" w:rsidRDefault="007520F5" w:rsidP="007520F5">
      <w:pPr>
        <w:jc w:val="center"/>
        <w:rPr>
          <w:b/>
          <w:bCs/>
          <w:sz w:val="16"/>
          <w:szCs w:val="16"/>
        </w:rPr>
      </w:pPr>
      <w:bookmarkStart w:id="4" w:name="principi"/>
      <w:bookmarkEnd w:id="4"/>
    </w:p>
    <w:p w:rsidR="007520F5" w:rsidRDefault="007520F5" w:rsidP="007520F5">
      <w:pPr>
        <w:jc w:val="center"/>
        <w:rPr>
          <w:b/>
          <w:bCs/>
        </w:rPr>
      </w:pPr>
      <w:r>
        <w:rPr>
          <w:b/>
          <w:bCs/>
        </w:rPr>
        <w:t xml:space="preserve">ПРИНЦИПЫ, КОТОРЫМИ ДОЛЖЕН РУКОВОДСТВОВАТЬСЯ ЧЕЛОВЕК, </w:t>
      </w:r>
    </w:p>
    <w:p w:rsidR="007520F5" w:rsidRDefault="007520F5" w:rsidP="007520F5">
      <w:pPr>
        <w:jc w:val="center"/>
        <w:rPr>
          <w:b/>
          <w:bCs/>
        </w:rPr>
      </w:pPr>
      <w:r>
        <w:rPr>
          <w:b/>
          <w:bCs/>
        </w:rPr>
        <w:t>ВЫБИРАЮЩИЙ ПРОФЕССИЮ</w:t>
      </w:r>
    </w:p>
    <w:p w:rsidR="007520F5" w:rsidRDefault="007520F5" w:rsidP="007520F5">
      <w:pPr>
        <w:jc w:val="both"/>
      </w:pPr>
      <w:r w:rsidRPr="009642DB">
        <w:rPr>
          <w:sz w:val="22"/>
          <w:szCs w:val="22"/>
          <w:u w:val="single"/>
        </w:rPr>
        <w:t>ПРИНЦИП СОЗНАТЕЛЬНОСТИ</w:t>
      </w:r>
      <w:r>
        <w:rPr>
          <w:u w:val="single"/>
        </w:rPr>
        <w:t>.</w:t>
      </w:r>
      <w:r>
        <w:t xml:space="preserve"> Правильно выбрать профессию может человек, четко осознавший: 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что он хочет (осознающий свои цели, жизненные планы, идеалы, стремления, ценностные ориентации);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что он есть (знающий свои личностные и физические особенности);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что он может (знающий свои склонности, способности, дарования);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что от него потребует работа и трудовой коллектив.</w:t>
      </w:r>
    </w:p>
    <w:p w:rsidR="007520F5" w:rsidRDefault="007520F5" w:rsidP="007520F5">
      <w:pPr>
        <w:jc w:val="both"/>
      </w:pPr>
      <w:r w:rsidRPr="009642DB">
        <w:rPr>
          <w:sz w:val="22"/>
          <w:szCs w:val="22"/>
          <w:u w:val="single"/>
        </w:rPr>
        <w:t>ПРИНЦИП СООТВЕТСТВИЯ</w:t>
      </w:r>
      <w:r>
        <w:rPr>
          <w:u w:val="single"/>
        </w:rPr>
        <w:t>.</w:t>
      </w:r>
      <w:r>
        <w:t xml:space="preserve"> Выбираемая профессия должна отвечать (соответствовать) интересам, склонностям, способностям, состоянию здоровья человека и одновременно потребностям общества в кадрах.</w:t>
      </w:r>
    </w:p>
    <w:p w:rsidR="007520F5" w:rsidRDefault="007520F5" w:rsidP="007520F5">
      <w:pPr>
        <w:jc w:val="both"/>
      </w:pPr>
      <w:r w:rsidRPr="009642DB">
        <w:rPr>
          <w:sz w:val="22"/>
          <w:szCs w:val="22"/>
          <w:u w:val="single"/>
        </w:rPr>
        <w:t>ПРИНЦИП АКТИВНОСТИ</w:t>
      </w:r>
      <w:r>
        <w:rPr>
          <w:u w:val="single"/>
        </w:rPr>
        <w:t>.</w:t>
      </w:r>
      <w:r>
        <w:t xml:space="preserve"> Профессию надо активно искать самому. В этом большую роль призваны сыграть: практическая проба сил в кружках, секциях, на факультативах; чтение литературы, экскурсии, встречи со специалистами, посещение учебных заведений в «Дни открытых дверей», самостоятельное обращение к психологу или профконсультанту.</w:t>
      </w:r>
    </w:p>
    <w:p w:rsidR="007520F5" w:rsidRDefault="007520F5" w:rsidP="007520F5">
      <w:pPr>
        <w:jc w:val="both"/>
      </w:pPr>
      <w:r w:rsidRPr="009642DB">
        <w:rPr>
          <w:sz w:val="22"/>
          <w:szCs w:val="22"/>
          <w:u w:val="single"/>
        </w:rPr>
        <w:t>ПРИНЦИП РАЗВИТИЯ</w:t>
      </w:r>
      <w:r>
        <w:rPr>
          <w:u w:val="single"/>
        </w:rPr>
        <w:t>.</w:t>
      </w:r>
      <w:r>
        <w:t xml:space="preserve"> Отражает идею необходимости развивать в себе такие качества, которые нужны для любой профессии. Это — психические процессы (мышление, память, внимание) и следующие черты характера: трудолюбие, добросовестность, прилежность, организованность, исполнительность, самостоятельность, инициативность, умение переносить неудачи, выдержка, настойчивость.</w:t>
      </w:r>
    </w:p>
    <w:p w:rsidR="007520F5" w:rsidRDefault="00FA0B16" w:rsidP="007520F5">
      <w:pPr>
        <w:jc w:val="both"/>
      </w:pPr>
      <w:r>
        <w:pict>
          <v:rect id="_x0000_i1029" style="width:0;height:.75pt" o:hralign="center" o:hrstd="t" o:hrnoshade="t" o:hr="t" fillcolor="#c33" stroked="f"/>
        </w:pict>
      </w:r>
    </w:p>
    <w:p w:rsidR="007520F5" w:rsidRPr="009642DB" w:rsidRDefault="007520F5" w:rsidP="007520F5">
      <w:pPr>
        <w:jc w:val="center"/>
        <w:rPr>
          <w:b/>
          <w:bCs/>
          <w:sz w:val="16"/>
          <w:szCs w:val="16"/>
        </w:rPr>
      </w:pPr>
      <w:bookmarkStart w:id="5" w:name="oshibki"/>
      <w:bookmarkEnd w:id="5"/>
    </w:p>
    <w:p w:rsidR="007520F5" w:rsidRDefault="007520F5" w:rsidP="007520F5">
      <w:pPr>
        <w:jc w:val="center"/>
        <w:rPr>
          <w:b/>
          <w:bCs/>
        </w:rPr>
      </w:pPr>
    </w:p>
    <w:p w:rsidR="007520F5" w:rsidRDefault="007520F5" w:rsidP="007520F5">
      <w:pPr>
        <w:jc w:val="center"/>
      </w:pPr>
      <w:r>
        <w:rPr>
          <w:b/>
          <w:bCs/>
        </w:rPr>
        <w:lastRenderedPageBreak/>
        <w:t>ОШИБКИ И ЗАТРУДНЕНИЯ ПРИ ВЫБОРЕ ПРОФЕССИИ</w:t>
      </w:r>
    </w:p>
    <w:p w:rsidR="007520F5" w:rsidRDefault="007520F5" w:rsidP="007520F5">
      <w:pPr>
        <w:jc w:val="both"/>
      </w:pPr>
      <w:r>
        <w:t xml:space="preserve">1. НЕЗНАНИЕ ПРАВИЛ ВЫБОРА ПРОФЕССИИ: 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выбор профессии за компанию;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перенос отношения к человеку на саму профессию;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отождествление учебного предмета с профессией;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ориентация сразу на профессии высокой квалификации;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неумение определить путь получения профессии.</w:t>
      </w:r>
    </w:p>
    <w:p w:rsidR="007520F5" w:rsidRDefault="007520F5" w:rsidP="007520F5">
      <w:pPr>
        <w:jc w:val="both"/>
      </w:pPr>
      <w:r>
        <w:t xml:space="preserve">2. НЕЗНАНИЕ САМОГО СЕБЯ: 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незнание или недооценка своих физических особенностей;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незнание или недооценка своих психологических особенностей;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неумение соотнести свои способности с требованиями профессии.</w:t>
      </w:r>
    </w:p>
    <w:p w:rsidR="007520F5" w:rsidRDefault="007520F5" w:rsidP="007520F5">
      <w:pPr>
        <w:jc w:val="both"/>
      </w:pPr>
      <w:r>
        <w:t xml:space="preserve">3. НЕЗНАНИЕ МИРА ПРОФЕССИЙ: 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увлечение только внешней стороной профессии;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предубеждение в отношении престижности профессии;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незнание требований профессии к человеку;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устаревшие представления о характере и условиях труда конкретной профессии.</w:t>
      </w:r>
    </w:p>
    <w:p w:rsidR="007520F5" w:rsidRDefault="00FA0B16" w:rsidP="007520F5">
      <w:pPr>
        <w:jc w:val="both"/>
      </w:pPr>
      <w:r>
        <w:pict>
          <v:rect id="_x0000_i1030" style="width:0;height:.75pt" o:hralign="center" o:hrstd="t" o:hrnoshade="t" o:hr="t" fillcolor="#c33" stroked="f"/>
        </w:pict>
      </w:r>
    </w:p>
    <w:p w:rsidR="007520F5" w:rsidRDefault="007520F5" w:rsidP="007520F5">
      <w:pPr>
        <w:jc w:val="both"/>
      </w:pPr>
    </w:p>
    <w:p w:rsidR="007520F5" w:rsidRDefault="007520F5" w:rsidP="007520F5">
      <w:pPr>
        <w:jc w:val="center"/>
      </w:pPr>
      <w:bookmarkStart w:id="6" w:name="prigodnost"/>
      <w:bookmarkEnd w:id="6"/>
      <w:r>
        <w:rPr>
          <w:b/>
          <w:bCs/>
        </w:rPr>
        <w:t>ПРОФЕССИОНАЛЬНАЯ ПРИГОДНОСТЬ</w:t>
      </w:r>
    </w:p>
    <w:p w:rsidR="007520F5" w:rsidRDefault="007520F5" w:rsidP="007520F5">
      <w:pPr>
        <w:jc w:val="both"/>
      </w:pPr>
      <w:r>
        <w:t>Различают следующие степени профессиональной пригодности:</w:t>
      </w:r>
    </w:p>
    <w:p w:rsidR="007520F5" w:rsidRDefault="007520F5" w:rsidP="007520F5">
      <w:pPr>
        <w:jc w:val="both"/>
      </w:pPr>
      <w:r>
        <w:rPr>
          <w:b/>
          <w:bCs/>
        </w:rPr>
        <w:t>1. Непригодность.</w:t>
      </w:r>
      <w:r>
        <w:t xml:space="preserve"> Она может быть временной или практически непреодолимой. О ней говорят в тех случаях, когда имеются отклонения в состоянии здоровья, несовместимые с работой. При этом дело обстоит не обязательно так, что человек не может работать, а так, что работа в данной профессии может ухудшить состояние человека. Противопоказания бывают не только медицинские, но и психологические: те или иные стойкие личные качества будут помехой для овладения определенной профессией.</w:t>
      </w:r>
      <w:r>
        <w:br/>
      </w:r>
      <w:r>
        <w:rPr>
          <w:b/>
          <w:bCs/>
        </w:rPr>
        <w:t>2. Годность.</w:t>
      </w:r>
      <w:r>
        <w:t xml:space="preserve"> Характеризуется тем, что нет противопоказаний, но нет и очевидных показаний. Иначе говоря, ни за, ни против. «Можешь выбирать эту профессию. Не исключено, что станешь хорошим работником». Примерно такими словами можно охарактеризовать данную степень профессиональной пригодности.</w:t>
      </w:r>
      <w:r>
        <w:br/>
      </w:r>
      <w:r>
        <w:rPr>
          <w:b/>
          <w:bCs/>
        </w:rPr>
        <w:t>3. Соответствие.</w:t>
      </w:r>
      <w:r>
        <w:t>Нет противопоказаний и есть некоторые личные качества, соответствующие требованиям профессии. Например, есть выраженный интерес к определенным объектам труда (технике, природе, людям, искусству) или успешный опыт в данной области. При этом не исключено соответствие другим профессиям. «Можешь выбрать эту профессию. И весьма вероятно, что ты будешь хорошим работником».</w:t>
      </w:r>
      <w:r>
        <w:br/>
      </w:r>
      <w:r>
        <w:rPr>
          <w:b/>
          <w:bCs/>
        </w:rPr>
        <w:t>4. Призвание.</w:t>
      </w:r>
      <w:r>
        <w:t xml:space="preserve"> Это высший уровень профессиональной пригодности. Он характеризуется тем, что во всех элементах ее структуры есть явные признаки соответствия человека требованиям избираемого вида труда. Речь идет о признаках, которыми человек выделяется среди своих сверстников, находящихся в равных условиях обучения и развития. «В этой и именно в этой области труда ты будешь наиболее нужен людям». Чтобы открыть в себе призвание, важно смело «примеривать» себя к самым разным профессиям, необходимо практически пробовать свои силы в разных видах труда.</w:t>
      </w:r>
    </w:p>
    <w:p w:rsidR="007520F5" w:rsidRDefault="00FA0B16" w:rsidP="007520F5">
      <w:pPr>
        <w:jc w:val="both"/>
      </w:pPr>
      <w:r>
        <w:pict>
          <v:rect id="_x0000_i1031" style="width:0;height:.75pt" o:hralign="center" o:hrstd="t" o:hrnoshade="t" o:hr="t" fillcolor="#c33" stroked="f"/>
        </w:pict>
      </w:r>
    </w:p>
    <w:p w:rsidR="007520F5" w:rsidRDefault="007520F5" w:rsidP="007520F5">
      <w:pPr>
        <w:jc w:val="both"/>
      </w:pPr>
    </w:p>
    <w:p w:rsidR="007520F5" w:rsidRDefault="007520F5" w:rsidP="007520F5">
      <w:pPr>
        <w:jc w:val="center"/>
      </w:pPr>
      <w:bookmarkStart w:id="7" w:name="znat"/>
      <w:bookmarkEnd w:id="7"/>
      <w:r>
        <w:rPr>
          <w:b/>
          <w:bCs/>
        </w:rPr>
        <w:t>ЧТО НУЖНО ЗНАТЬ ПРИ ВЫБОРЕ УЧЕБНОГО ЗАВЕДЕНИЯ</w:t>
      </w:r>
    </w:p>
    <w:p w:rsidR="007520F5" w:rsidRDefault="007520F5" w:rsidP="007520F5">
      <w:pPr>
        <w:jc w:val="both"/>
      </w:pPr>
      <w:r>
        <w:t>Возможно, выбранную вами профессию можно получить в нескольких учебных заведениях. В таком случае возникает проблема выбора учебного заведения. Правильный выбор можно сделать, узнав все об этих учебных заведениях.</w:t>
      </w:r>
    </w:p>
    <w:p w:rsidR="007520F5" w:rsidRDefault="007520F5" w:rsidP="007520F5">
      <w:pPr>
        <w:jc w:val="both"/>
      </w:pPr>
      <w:r>
        <w:t xml:space="preserve">Собирая информацию об учебном заведении, следует получить ответы на следующие вопросы: </w:t>
      </w:r>
    </w:p>
    <w:p w:rsidR="007520F5" w:rsidRDefault="007520F5" w:rsidP="007520F5">
      <w:pPr>
        <w:jc w:val="both"/>
      </w:pPr>
      <w:r>
        <w:rPr>
          <w:rFonts w:hAnsi="Symbol"/>
        </w:rPr>
        <w:lastRenderedPageBreak/>
        <w:t></w:t>
      </w:r>
      <w:r>
        <w:t xml:space="preserve">  Какой уровень образования позволяет получить учебное заведение (профессионально-техническое, среднее специальное, высшее)?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По каким специальностям и специализациям осуществляется профессиональная подготовка?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Какая квалификация присваивается по окончании учебного заведения?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Каковы предоставляемые формы обучения (дневная, вечерняя, заочная)? Платное или бесплатное обучение? Размер оплаты?</w:t>
      </w:r>
    </w:p>
    <w:p w:rsidR="007520F5" w:rsidRDefault="007520F5" w:rsidP="007520F5">
      <w:pPr>
        <w:jc w:val="both"/>
      </w:pPr>
      <w:proofErr w:type="gramStart"/>
      <w:r>
        <w:rPr>
          <w:rFonts w:hAnsi="Symbol"/>
        </w:rPr>
        <w:t></w:t>
      </w:r>
      <w:r>
        <w:t xml:space="preserve">  Какие</w:t>
      </w:r>
      <w:proofErr w:type="gramEnd"/>
      <w:r>
        <w:t xml:space="preserve"> требования предъявляются к поступающим (возраст, состояние здоровья, пол, уровень образования)?</w:t>
      </w:r>
    </w:p>
    <w:p w:rsidR="007520F5" w:rsidRDefault="007520F5" w:rsidP="007520F5">
      <w:pPr>
        <w:jc w:val="both"/>
      </w:pPr>
      <w:proofErr w:type="gramStart"/>
      <w:r>
        <w:rPr>
          <w:rFonts w:hAnsi="Symbol"/>
        </w:rPr>
        <w:t></w:t>
      </w:r>
      <w:r>
        <w:t xml:space="preserve">  Каков</w:t>
      </w:r>
      <w:proofErr w:type="gramEnd"/>
      <w:r>
        <w:t xml:space="preserve"> порядок приема в учебное заведение (сроки подачи документов, сроки сдачи экзаменов, льготы поступающим)?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Какова продолжительность обучения?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Оказывает ли учебное заведение помощь в трудоустройстве выпускников?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Есть ли подготовительные курсы. Когда они начинают работать и какая оплата?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Когда проводятся «Дни открытых дверей» в учебном заведении?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Адрес учебного заведения и его полное название?</w:t>
      </w:r>
    </w:p>
    <w:p w:rsidR="007520F5" w:rsidRDefault="00FA0B16" w:rsidP="007520F5">
      <w:pPr>
        <w:jc w:val="both"/>
      </w:pPr>
      <w:r>
        <w:pict>
          <v:rect id="_x0000_i1032" style="width:0;height:.75pt" o:hralign="center" o:hrstd="t" o:hrnoshade="t" o:hr="t" fillcolor="#c33" stroked="f"/>
        </w:pict>
      </w:r>
    </w:p>
    <w:p w:rsidR="007520F5" w:rsidRDefault="007520F5" w:rsidP="007520F5">
      <w:pPr>
        <w:jc w:val="both"/>
      </w:pPr>
    </w:p>
    <w:p w:rsidR="007520F5" w:rsidRDefault="007520F5" w:rsidP="007520F5">
      <w:pPr>
        <w:jc w:val="center"/>
        <w:rPr>
          <w:b/>
          <w:bCs/>
        </w:rPr>
      </w:pPr>
      <w:bookmarkStart w:id="8" w:name="uslovie"/>
      <w:bookmarkEnd w:id="8"/>
    </w:p>
    <w:p w:rsidR="007520F5" w:rsidRDefault="007520F5" w:rsidP="007520F5">
      <w:pPr>
        <w:jc w:val="center"/>
        <w:rPr>
          <w:b/>
          <w:bCs/>
        </w:rPr>
      </w:pPr>
    </w:p>
    <w:p w:rsidR="007520F5" w:rsidRDefault="007520F5" w:rsidP="007520F5">
      <w:pPr>
        <w:jc w:val="center"/>
        <w:rPr>
          <w:b/>
          <w:bCs/>
        </w:rPr>
      </w:pPr>
      <w:r>
        <w:rPr>
          <w:b/>
          <w:bCs/>
        </w:rPr>
        <w:t>УСЛОВИЕ ОПТИМАЛЬНОГО ВЫБОРА ПРОФЕССИИ</w:t>
      </w:r>
    </w:p>
    <w:p w:rsidR="007520F5" w:rsidRDefault="007520F5" w:rsidP="007520F5">
      <w:pPr>
        <w:jc w:val="center"/>
      </w:pPr>
    </w:p>
    <w:p w:rsidR="007520F5" w:rsidRDefault="007520F5" w:rsidP="007520F5">
      <w:pPr>
        <w:jc w:val="center"/>
      </w:pPr>
      <w:r>
        <w:rPr>
          <w:noProof/>
        </w:rPr>
        <w:drawing>
          <wp:inline distT="0" distB="0" distL="0" distR="0">
            <wp:extent cx="4810125" cy="2667000"/>
            <wp:effectExtent l="0" t="0" r="9525" b="0"/>
            <wp:docPr id="2" name="Рисунок 2" descr="Описание: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Описание: s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0F5" w:rsidRDefault="007520F5" w:rsidP="007520F5">
      <w:pPr>
        <w:jc w:val="center"/>
      </w:pPr>
      <w:r>
        <w:br/>
      </w:r>
      <w:r>
        <w:rPr>
          <w:noProof/>
        </w:rPr>
        <w:drawing>
          <wp:inline distT="0" distB="0" distL="0" distR="0">
            <wp:extent cx="276225" cy="219075"/>
            <wp:effectExtent l="0" t="0" r="9525" b="9525"/>
            <wp:docPr id="1" name="Рисунок 1" descr="Описание: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- зона оптимального выбора</w:t>
      </w:r>
    </w:p>
    <w:p w:rsidR="007520F5" w:rsidRDefault="007520F5" w:rsidP="007520F5">
      <w:pPr>
        <w:jc w:val="center"/>
      </w:pPr>
    </w:p>
    <w:p w:rsidR="007520F5" w:rsidRPr="003A0339" w:rsidRDefault="007520F5" w:rsidP="007520F5">
      <w:pPr>
        <w:jc w:val="both"/>
        <w:rPr>
          <w:sz w:val="28"/>
          <w:szCs w:val="28"/>
        </w:rPr>
      </w:pPr>
      <w:r w:rsidRPr="003A0339">
        <w:rPr>
          <w:b/>
          <w:bCs/>
          <w:sz w:val="28"/>
          <w:szCs w:val="28"/>
        </w:rPr>
        <w:t>ХОЧУ</w:t>
      </w:r>
      <w:r w:rsidRPr="003A0339">
        <w:rPr>
          <w:sz w:val="28"/>
          <w:szCs w:val="28"/>
        </w:rPr>
        <w:t xml:space="preserve"> — стремления личности (желания, интересы, склонности, идеалы).</w:t>
      </w:r>
    </w:p>
    <w:p w:rsidR="007520F5" w:rsidRPr="003A0339" w:rsidRDefault="007520F5" w:rsidP="007520F5">
      <w:pPr>
        <w:jc w:val="both"/>
        <w:rPr>
          <w:sz w:val="28"/>
          <w:szCs w:val="28"/>
        </w:rPr>
      </w:pPr>
      <w:r w:rsidRPr="003A0339">
        <w:rPr>
          <w:b/>
          <w:bCs/>
          <w:sz w:val="28"/>
          <w:szCs w:val="28"/>
        </w:rPr>
        <w:t>МОГУ</w:t>
      </w:r>
      <w:r w:rsidRPr="003A0339">
        <w:rPr>
          <w:sz w:val="28"/>
          <w:szCs w:val="28"/>
        </w:rPr>
        <w:t xml:space="preserve"> — возможности личности (состояние здоровья, способности, уровень знаний, характер, темперамент).</w:t>
      </w:r>
    </w:p>
    <w:p w:rsidR="007520F5" w:rsidRPr="003A0339" w:rsidRDefault="007520F5" w:rsidP="007520F5">
      <w:pPr>
        <w:jc w:val="both"/>
        <w:rPr>
          <w:sz w:val="28"/>
          <w:szCs w:val="28"/>
        </w:rPr>
      </w:pPr>
      <w:r w:rsidRPr="003A0339">
        <w:rPr>
          <w:b/>
          <w:bCs/>
          <w:sz w:val="28"/>
          <w:szCs w:val="28"/>
        </w:rPr>
        <w:t>НАДО</w:t>
      </w:r>
      <w:r w:rsidRPr="003A0339">
        <w:rPr>
          <w:sz w:val="28"/>
          <w:szCs w:val="28"/>
        </w:rPr>
        <w:t xml:space="preserve"> — потребности общества в кадрах, и осознания необходимости затратить определенные усилия для достижения жизненно важных целей.</w:t>
      </w:r>
    </w:p>
    <w:p w:rsidR="007520F5" w:rsidRDefault="007520F5" w:rsidP="007520F5">
      <w:pPr>
        <w:jc w:val="both"/>
      </w:pPr>
    </w:p>
    <w:p w:rsidR="007520F5" w:rsidRDefault="007520F5" w:rsidP="007520F5">
      <w:pPr>
        <w:jc w:val="center"/>
      </w:pPr>
      <w:r>
        <w:rPr>
          <w:b/>
          <w:bCs/>
        </w:rPr>
        <w:t>Планируя свою профессиональную карьеру, полезно ответить на следующие вопросы: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От каких своих умений и способностей вы получаете наибольшее удовлетворение?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Каковы ваши основные интересы и любимое времяпрепровождение?</w:t>
      </w:r>
    </w:p>
    <w:p w:rsidR="007520F5" w:rsidRDefault="007520F5" w:rsidP="007520F5">
      <w:pPr>
        <w:jc w:val="both"/>
      </w:pPr>
      <w:r>
        <w:rPr>
          <w:rFonts w:hAnsi="Symbol"/>
        </w:rPr>
        <w:lastRenderedPageBreak/>
        <w:t></w:t>
      </w:r>
      <w:r>
        <w:t xml:space="preserve">  Какие учебные предметы у вас любимые?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Чем бы вы хотели заниматься каждый день по 8 часов из года в год?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О какой работе вы мечтаете?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Каким вы представляете свое занятие через 10 лет?</w:t>
      </w:r>
    </w:p>
    <w:p w:rsidR="007520F5" w:rsidRDefault="007520F5" w:rsidP="007520F5">
      <w:pPr>
        <w:ind w:left="360" w:hanging="360"/>
        <w:jc w:val="both"/>
      </w:pPr>
      <w:r>
        <w:rPr>
          <w:rFonts w:hAnsi="Symbol"/>
        </w:rPr>
        <w:t></w:t>
      </w:r>
      <w:r>
        <w:t xml:space="preserve">  Какая работа была бы для вас идеальной? Опишите ее как можно подробнее. Представьте себя на этой работе, с кем вы работаете, как проводите время?</w:t>
      </w:r>
    </w:p>
    <w:p w:rsidR="007520F5" w:rsidRDefault="007520F5" w:rsidP="007520F5">
      <w:pPr>
        <w:jc w:val="both"/>
      </w:pPr>
      <w:r>
        <w:rPr>
          <w:rFonts w:hAnsi="Symbol"/>
        </w:rPr>
        <w:t></w:t>
      </w:r>
      <w:r>
        <w:t xml:space="preserve">  Каковы ваши критерии выбора профессии? (обязательные и желательные)</w:t>
      </w:r>
    </w:p>
    <w:p w:rsidR="007520F5" w:rsidRDefault="007520F5" w:rsidP="007520F5">
      <w:pPr>
        <w:ind w:left="360" w:hanging="360"/>
        <w:jc w:val="both"/>
      </w:pPr>
      <w:r>
        <w:rPr>
          <w:rFonts w:hAnsi="Symbol"/>
        </w:rPr>
        <w:t></w:t>
      </w:r>
      <w:r>
        <w:t xml:space="preserve">  Какие ваши сильные стороны и навыки более всего позволяют вам считать себя подходящим для работы, которая вам кажется идеальной?</w:t>
      </w:r>
    </w:p>
    <w:p w:rsidR="007520F5" w:rsidRDefault="007520F5" w:rsidP="007520F5">
      <w:pPr>
        <w:ind w:left="180" w:hanging="180"/>
        <w:jc w:val="both"/>
      </w:pPr>
      <w:r>
        <w:rPr>
          <w:rFonts w:hAnsi="Symbol"/>
        </w:rPr>
        <w:t></w:t>
      </w:r>
      <w:r>
        <w:t xml:space="preserve">  Какие пробелы в своих знаниях и умениях вам необходимо ликвидировать, чтобы получить идеальную для вас работу?</w:t>
      </w:r>
    </w:p>
    <w:p w:rsidR="007520F5" w:rsidRDefault="007520F5" w:rsidP="007520F5">
      <w:pPr>
        <w:ind w:left="180" w:hanging="180"/>
        <w:jc w:val="both"/>
      </w:pPr>
      <w:r>
        <w:rPr>
          <w:rFonts w:hAnsi="Symbol"/>
        </w:rPr>
        <w:t></w:t>
      </w:r>
      <w:r>
        <w:t xml:space="preserve">  Если работа, идеальная для вас недостижима в настоящее время, то какую работу вы могли бы выполнять, чтобы продвигаться в избранном направлении?</w:t>
      </w:r>
    </w:p>
    <w:p w:rsidR="007520F5" w:rsidRDefault="007520F5" w:rsidP="007520F5">
      <w:pPr>
        <w:ind w:left="180" w:hanging="180"/>
        <w:jc w:val="both"/>
      </w:pPr>
      <w:r>
        <w:rPr>
          <w:rFonts w:hAnsi="Symbol"/>
        </w:rPr>
        <w:t></w:t>
      </w:r>
      <w:r>
        <w:t xml:space="preserve">  С кем можно посоветоваться, чтобы получить полезную для планирования карьеры информацию?</w:t>
      </w:r>
    </w:p>
    <w:p w:rsidR="007520F5" w:rsidRDefault="007520F5" w:rsidP="007520F5">
      <w:pPr>
        <w:ind w:left="180" w:hanging="180"/>
        <w:jc w:val="both"/>
      </w:pPr>
      <w:r>
        <w:rPr>
          <w:rFonts w:hAnsi="Symbol"/>
        </w:rPr>
        <w:t></w:t>
      </w:r>
      <w:r>
        <w:t xml:space="preserve">  И, наконец, запишите ваши ближайшие и долгосрочные цели в области карьеры и действуйте.</w:t>
      </w:r>
    </w:p>
    <w:p w:rsidR="007520F5" w:rsidRDefault="00FA0B16" w:rsidP="007520F5">
      <w:pPr>
        <w:jc w:val="both"/>
      </w:pPr>
      <w:r>
        <w:pict>
          <v:rect id="_x0000_i1033" style="width:0;height:.75pt" o:hralign="center" o:hrstd="t" o:hrnoshade="t" o:hr="t" fillcolor="#c33" stroked="f"/>
        </w:pict>
      </w:r>
    </w:p>
    <w:p w:rsidR="007520F5" w:rsidRDefault="007520F5" w:rsidP="007520F5">
      <w:pPr>
        <w:jc w:val="both"/>
      </w:pPr>
    </w:p>
    <w:p w:rsidR="007520F5" w:rsidRDefault="007520F5" w:rsidP="007520F5">
      <w:pPr>
        <w:jc w:val="center"/>
        <w:rPr>
          <w:b/>
          <w:bCs/>
        </w:rPr>
      </w:pPr>
      <w:bookmarkStart w:id="9" w:name="temperament"/>
      <w:bookmarkEnd w:id="9"/>
    </w:p>
    <w:p w:rsidR="007520F5" w:rsidRDefault="007520F5" w:rsidP="007520F5">
      <w:pPr>
        <w:jc w:val="center"/>
        <w:rPr>
          <w:b/>
          <w:bCs/>
        </w:rPr>
      </w:pPr>
    </w:p>
    <w:p w:rsidR="007520F5" w:rsidRDefault="007520F5" w:rsidP="007520F5">
      <w:pPr>
        <w:jc w:val="center"/>
        <w:rPr>
          <w:b/>
          <w:bCs/>
        </w:rPr>
      </w:pPr>
    </w:p>
    <w:p w:rsidR="007520F5" w:rsidRDefault="007520F5" w:rsidP="007520F5">
      <w:pPr>
        <w:jc w:val="both"/>
      </w:pPr>
    </w:p>
    <w:p w:rsidR="00571878" w:rsidRDefault="00571878" w:rsidP="007520F5">
      <w:pPr>
        <w:jc w:val="both"/>
      </w:pPr>
    </w:p>
    <w:sectPr w:rsidR="00571878" w:rsidSect="00601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F5"/>
    <w:rsid w:val="00301602"/>
    <w:rsid w:val="00571878"/>
    <w:rsid w:val="00601C04"/>
    <w:rsid w:val="007520F5"/>
    <w:rsid w:val="007711B8"/>
    <w:rsid w:val="00831F80"/>
    <w:rsid w:val="00AC007F"/>
    <w:rsid w:val="00DC3244"/>
    <w:rsid w:val="00E00B88"/>
    <w:rsid w:val="00EA752F"/>
    <w:rsid w:val="00FA0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CA8F6A-4607-40AC-989D-C7E10D1D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0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0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1641</Words>
  <Characters>9360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2</cp:revision>
  <dcterms:created xsi:type="dcterms:W3CDTF">2024-02-11T11:53:00Z</dcterms:created>
  <dcterms:modified xsi:type="dcterms:W3CDTF">2024-02-11T11:53:00Z</dcterms:modified>
</cp:coreProperties>
</file>