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50" w:rsidRDefault="00E72E26">
      <w:pPr>
        <w:spacing w:after="262"/>
        <w:jc w:val="center"/>
      </w:pPr>
      <w:r>
        <w:t>Муниципальное автономное общеобразовательное учреждение</w:t>
      </w:r>
    </w:p>
    <w:p w:rsidR="00700F50" w:rsidRDefault="00E72E26">
      <w:pPr>
        <w:spacing w:after="701"/>
        <w:ind w:right="19"/>
        <w:jc w:val="center"/>
      </w:pPr>
      <w:proofErr w:type="spellStart"/>
      <w:r>
        <w:t>Линдовская</w:t>
      </w:r>
      <w:proofErr w:type="spellEnd"/>
      <w:r>
        <w:t xml:space="preserve"> средняя школа</w:t>
      </w:r>
    </w:p>
    <w:p w:rsidR="00700F50" w:rsidRDefault="00E72E26">
      <w:pPr>
        <w:spacing w:after="24" w:line="259" w:lineRule="auto"/>
        <w:ind w:left="814" w:right="655"/>
        <w:jc w:val="center"/>
      </w:pPr>
      <w:r>
        <w:rPr>
          <w:sz w:val="30"/>
        </w:rPr>
        <w:t xml:space="preserve">ПРИКАЗ </w:t>
      </w:r>
      <w:r>
        <w:rPr>
          <w:noProof/>
        </w:rPr>
        <w:drawing>
          <wp:inline distT="0" distB="0" distL="0" distR="0">
            <wp:extent cx="15240" cy="15244"/>
            <wp:effectExtent l="0" t="0" r="0" b="0"/>
            <wp:docPr id="3042" name="Picture 3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" name="Picture 30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50" w:rsidRDefault="00E72E26" w:rsidP="00BE386F">
      <w:pPr>
        <w:ind w:left="82" w:right="2280"/>
      </w:pPr>
      <w:r>
        <w:t>01.09.2023</w:t>
      </w:r>
      <w:r w:rsidR="00BE386F"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161544" cy="125004"/>
            <wp:effectExtent l="0" t="0" r="0" b="0"/>
            <wp:docPr id="1068" name="Picture 1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Picture 10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86F">
        <w:rPr>
          <w:sz w:val="30"/>
        </w:rPr>
        <w:t>275</w:t>
      </w:r>
      <w:r>
        <w:rPr>
          <w:sz w:val="30"/>
        </w:rPr>
        <w:t>-од</w:t>
      </w:r>
    </w:p>
    <w:p w:rsidR="00700F50" w:rsidRDefault="00E72E26">
      <w:pPr>
        <w:spacing w:after="505" w:line="345" w:lineRule="auto"/>
        <w:ind w:left="814" w:right="847"/>
        <w:jc w:val="center"/>
      </w:pPr>
      <w:r>
        <w:rPr>
          <w:sz w:val="30"/>
        </w:rPr>
        <w:t>Об организации бесплатного горячего питания обучающихся начальной школы в 2023</w:t>
      </w:r>
      <w:r w:rsidR="00BE386F">
        <w:rPr>
          <w:sz w:val="30"/>
        </w:rPr>
        <w:t>-2024</w:t>
      </w:r>
      <w:r>
        <w:rPr>
          <w:sz w:val="30"/>
        </w:rPr>
        <w:t xml:space="preserve"> году</w:t>
      </w:r>
    </w:p>
    <w:p w:rsidR="00700F50" w:rsidRDefault="00E72E26">
      <w:pPr>
        <w:spacing w:after="160"/>
        <w:ind w:left="0" w:right="9" w:firstLine="706"/>
      </w:pPr>
      <w:r>
        <w:t xml:space="preserve">На основании приказа Управления образования и молодежной политики администрации городского округа город Бор от 28.08.2020 № 61 1-0 «Об организации питания обучающихся в муниципальных образовательных учреждениях </w:t>
      </w:r>
      <w:proofErr w:type="spellStart"/>
      <w:r>
        <w:t>г.о.г.Бор</w:t>
      </w:r>
      <w:proofErr w:type="spellEnd"/>
      <w:r>
        <w:t>» с целью учета детей, получающих бесплатное горячее питание</w:t>
      </w:r>
    </w:p>
    <w:p w:rsidR="00700F50" w:rsidRDefault="00E72E26">
      <w:pPr>
        <w:spacing w:after="152"/>
        <w:ind w:left="72" w:right="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121920</wp:posOffset>
            </wp:positionH>
            <wp:positionV relativeFrom="page">
              <wp:posOffset>4530620</wp:posOffset>
            </wp:positionV>
            <wp:extent cx="6096" cy="6097"/>
            <wp:effectExtent l="0" t="0" r="0" b="0"/>
            <wp:wrapSquare wrapText="bothSides"/>
            <wp:docPr id="1069" name="Picture 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Picture 10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131064</wp:posOffset>
            </wp:positionH>
            <wp:positionV relativeFrom="page">
              <wp:posOffset>5167833</wp:posOffset>
            </wp:positionV>
            <wp:extent cx="3048" cy="6098"/>
            <wp:effectExtent l="0" t="0" r="0" b="0"/>
            <wp:wrapSquare wrapText="bothSides"/>
            <wp:docPr id="1074" name="Picture 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0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115824</wp:posOffset>
            </wp:positionH>
            <wp:positionV relativeFrom="page">
              <wp:posOffset>4853800</wp:posOffset>
            </wp:positionV>
            <wp:extent cx="9144" cy="115857"/>
            <wp:effectExtent l="0" t="0" r="0" b="0"/>
            <wp:wrapSquare wrapText="bothSides"/>
            <wp:docPr id="4411" name="Picture 4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1" name="Picture 44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Приказываю:</w:t>
      </w:r>
    </w:p>
    <w:p w:rsidR="00700F50" w:rsidRDefault="00E72E26">
      <w:pPr>
        <w:numPr>
          <w:ilvl w:val="0"/>
          <w:numId w:val="1"/>
        </w:numPr>
        <w:ind w:left="792" w:right="9" w:hanging="346"/>
      </w:pPr>
      <w:r>
        <w:t>Организовать бесплатное горячее питание (завтраки) обучающихся 1-4 классов, обучающимся по основным образовательным программам начального общего образования (Приложение 1</w:t>
      </w:r>
      <w:r>
        <w:rPr>
          <w:noProof/>
        </w:rPr>
        <w:drawing>
          <wp:inline distT="0" distB="0" distL="0" distR="0">
            <wp:extent cx="88392" cy="164639"/>
            <wp:effectExtent l="0" t="0" r="0" b="0"/>
            <wp:docPr id="4413" name="Picture 4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" name="Picture 44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50" w:rsidRDefault="00E72E26">
      <w:pPr>
        <w:numPr>
          <w:ilvl w:val="0"/>
          <w:numId w:val="1"/>
        </w:numPr>
        <w:ind w:left="792" w:right="9" w:hanging="346"/>
      </w:pPr>
      <w:r>
        <w:t>Организовать бесплатное горячее питание (завтраки) обучающихся 1- 4 классов, обучающихся по адап</w:t>
      </w:r>
      <w:r w:rsidR="00BE386F">
        <w:t>тированной образовательной прогр</w:t>
      </w:r>
      <w:r>
        <w:t>амме начального общего образования (Приложение 1)</w:t>
      </w:r>
    </w:p>
    <w:p w:rsidR="00700F50" w:rsidRDefault="00E72E26">
      <w:pPr>
        <w:ind w:left="796" w:right="9" w:hanging="350"/>
      </w:pPr>
      <w:r>
        <w:t>З. Назначить Павлову Е. С., воспитателя, ответственной за общее руководство по организации питания обучающихся в школьной столовой.</w:t>
      </w:r>
    </w:p>
    <w:p w:rsidR="00700F50" w:rsidRDefault="00E72E26">
      <w:pPr>
        <w:numPr>
          <w:ilvl w:val="0"/>
          <w:numId w:val="2"/>
        </w:numPr>
        <w:ind w:right="9" w:hanging="341"/>
      </w:pPr>
      <w:r>
        <w:t>Павловой ЕС.</w:t>
      </w:r>
    </w:p>
    <w:p w:rsidR="00700F50" w:rsidRDefault="00E72E26">
      <w:pPr>
        <w:numPr>
          <w:ilvl w:val="1"/>
          <w:numId w:val="2"/>
        </w:numPr>
        <w:ind w:right="9"/>
      </w:pPr>
      <w:r>
        <w:t>ежедневно осуществлять мониторинг организации питания обучающихся 1-4 классов;</w:t>
      </w:r>
    </w:p>
    <w:p w:rsidR="00700F50" w:rsidRDefault="00E72E26">
      <w:pPr>
        <w:numPr>
          <w:ilvl w:val="1"/>
          <w:numId w:val="2"/>
        </w:numPr>
        <w:ind w:right="9"/>
      </w:pPr>
      <w:r>
        <w:t>ежедневно осуществлять контроль за соблюдением графика питания, своевременнос</w:t>
      </w:r>
      <w:r w:rsidR="00BE386F">
        <w:t>тью подачи сведений о питающихся в школьную</w:t>
      </w:r>
      <w:r>
        <w:t xml:space="preserve"> столовую;</w:t>
      </w:r>
    </w:p>
    <w:p w:rsidR="00700F50" w:rsidRDefault="00E72E26">
      <w:pPr>
        <w:numPr>
          <w:ilvl w:val="1"/>
          <w:numId w:val="2"/>
        </w:numPr>
        <w:spacing w:after="325"/>
        <w:ind w:right="9"/>
      </w:pPr>
      <w:r>
        <w:t xml:space="preserve">осуществлять контроль соблюдения примерного меню, согласованного с ТО </w:t>
      </w:r>
      <w:proofErr w:type="spellStart"/>
      <w:r>
        <w:t>Роспотребнадзора</w:t>
      </w:r>
      <w:proofErr w:type="spellEnd"/>
      <w:r>
        <w:t xml:space="preserve"> по Нижегородской области, по ассортименту блюд и объему порций.</w:t>
      </w:r>
    </w:p>
    <w:p w:rsidR="00700F50" w:rsidRDefault="00E72E26">
      <w:pPr>
        <w:numPr>
          <w:ilvl w:val="0"/>
          <w:numId w:val="2"/>
        </w:numPr>
        <w:ind w:right="9" w:hanging="341"/>
      </w:pPr>
      <w:r>
        <w:t>Классным руководителям 1-4 классов:</w:t>
      </w:r>
    </w:p>
    <w:p w:rsidR="00C704FF" w:rsidRDefault="00C704FF" w:rsidP="00C704FF">
      <w:pPr>
        <w:spacing w:after="37" w:line="269" w:lineRule="auto"/>
        <w:ind w:left="140"/>
      </w:pPr>
      <w:r>
        <w:rPr>
          <w:noProof/>
        </w:rPr>
        <w:drawing>
          <wp:inline distT="0" distB="0" distL="0" distR="0" wp14:anchorId="335698EE" wp14:editId="1C35BF00">
            <wp:extent cx="45720" cy="18293"/>
            <wp:effectExtent l="0" t="0" r="0" b="0"/>
            <wp:docPr id="6487" name="Picture 6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" name="Picture 64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организовать бесплатное горячее питание обучающихся своего класса, согласно списка</w:t>
      </w:r>
    </w:p>
    <w:p w:rsidR="00C704FF" w:rsidRDefault="00C704FF" w:rsidP="00C704FF">
      <w:pPr>
        <w:numPr>
          <w:ilvl w:val="1"/>
          <w:numId w:val="3"/>
        </w:numPr>
        <w:spacing w:after="0" w:line="269" w:lineRule="auto"/>
        <w:ind w:hanging="158"/>
        <w:jc w:val="left"/>
      </w:pPr>
      <w:r>
        <w:lastRenderedPageBreak/>
        <w:t>ежедневно вести табель учета детей, получающих бесплатное горячее питание согласно Приложения № 3</w:t>
      </w:r>
    </w:p>
    <w:p w:rsidR="00C704FF" w:rsidRDefault="00C704FF" w:rsidP="00C704FF">
      <w:pPr>
        <w:numPr>
          <w:ilvl w:val="1"/>
          <w:numId w:val="3"/>
        </w:numPr>
        <w:spacing w:after="614" w:line="269" w:lineRule="auto"/>
        <w:ind w:hanging="158"/>
        <w:jc w:val="left"/>
      </w:pPr>
      <w:r>
        <w:t>В срок до 1 числа каждого месяца</w:t>
      </w:r>
      <w:r>
        <w:t xml:space="preserve"> сдать табель учета детей Павловой ЕС.</w:t>
      </w:r>
    </w:p>
    <w:p w:rsidR="00C704FF" w:rsidRDefault="00C704FF" w:rsidP="00C704FF">
      <w:pPr>
        <w:spacing w:after="657" w:line="269" w:lineRule="auto"/>
        <w:ind w:left="14"/>
      </w:pPr>
      <w:r>
        <w:t>Контроль за исполнением приказа оставляю за собой.</w:t>
      </w:r>
    </w:p>
    <w:p w:rsidR="00C704FF" w:rsidRDefault="00C704FF" w:rsidP="00C704FF">
      <w:pPr>
        <w:spacing w:after="657" w:line="269" w:lineRule="auto"/>
        <w:ind w:left="14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54ED22FD" wp14:editId="28642266">
            <wp:simplePos x="0" y="0"/>
            <wp:positionH relativeFrom="column">
              <wp:posOffset>2011680</wp:posOffset>
            </wp:positionH>
            <wp:positionV relativeFrom="paragraph">
              <wp:posOffset>-183153</wp:posOffset>
            </wp:positionV>
            <wp:extent cx="1642872" cy="1362845"/>
            <wp:effectExtent l="0" t="0" r="0" b="0"/>
            <wp:wrapSquare wrapText="bothSides"/>
            <wp:docPr id="9135" name="Picture 9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" name="Picture 91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2872" cy="136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Директор</w:t>
      </w:r>
      <w:r>
        <w:t xml:space="preserve">        </w:t>
      </w:r>
      <w:bookmarkStart w:id="0" w:name="_GoBack"/>
      <w:bookmarkEnd w:id="0"/>
      <w:r>
        <w:t>Е.В.Шу6ина</w:t>
      </w:r>
    </w:p>
    <w:p w:rsidR="00C704FF" w:rsidRDefault="00C704FF" w:rsidP="00C704FF">
      <w:pPr>
        <w:spacing w:after="656"/>
        <w:ind w:left="3168" w:right="187"/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3F5B1BE2" wp14:editId="254973C3">
            <wp:simplePos x="0" y="0"/>
            <wp:positionH relativeFrom="page">
              <wp:posOffset>6897624</wp:posOffset>
            </wp:positionH>
            <wp:positionV relativeFrom="page">
              <wp:posOffset>356718</wp:posOffset>
            </wp:positionV>
            <wp:extent cx="539496" cy="10167978"/>
            <wp:effectExtent l="0" t="0" r="0" b="0"/>
            <wp:wrapSquare wrapText="bothSides"/>
            <wp:docPr id="9134" name="Picture 9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" name="Picture 91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0167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04FF">
      <w:pgSz w:w="11904" w:h="16838"/>
      <w:pgMar w:top="1440" w:right="1982" w:bottom="1440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.5pt;height:.7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18BA3EB7"/>
    <w:multiLevelType w:val="hybridMultilevel"/>
    <w:tmpl w:val="8564B666"/>
    <w:lvl w:ilvl="0" w:tplc="E3BA00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033D4">
      <w:start w:val="2"/>
      <w:numFmt w:val="decimal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E0B4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9C5A5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0AE3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70EF5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25E7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C64D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6EC4C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D2F91"/>
    <w:multiLevelType w:val="hybridMultilevel"/>
    <w:tmpl w:val="17D818DA"/>
    <w:lvl w:ilvl="0" w:tplc="D9D690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4F40C">
      <w:start w:val="8"/>
      <w:numFmt w:val="decimal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C2DC5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A9FA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2785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4202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28C3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6CFF9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E27D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20BBB"/>
    <w:multiLevelType w:val="hybridMultilevel"/>
    <w:tmpl w:val="8932E4CA"/>
    <w:lvl w:ilvl="0" w:tplc="DAB603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61794">
      <w:start w:val="24"/>
      <w:numFmt w:val="decimal"/>
      <w:lvlText w:val="%2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30EC48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6CFA4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6FB02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C2CB4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ED322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7110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A0ECDC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D7499"/>
    <w:multiLevelType w:val="hybridMultilevel"/>
    <w:tmpl w:val="A460A9CE"/>
    <w:lvl w:ilvl="0" w:tplc="CD40A8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EF6E324">
      <w:start w:val="1"/>
      <w:numFmt w:val="decimal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C643AF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E32509E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9EE09C2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604155A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DAC73C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F52347E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33284C0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781339"/>
    <w:multiLevelType w:val="hybridMultilevel"/>
    <w:tmpl w:val="671ABA22"/>
    <w:lvl w:ilvl="0" w:tplc="511022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6B052">
      <w:start w:val="12"/>
      <w:numFmt w:val="decimal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C3D8E">
      <w:start w:val="1"/>
      <w:numFmt w:val="lowerRoman"/>
      <w:lvlText w:val="%3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05E26">
      <w:start w:val="1"/>
      <w:numFmt w:val="decimal"/>
      <w:lvlText w:val="%4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0C753C">
      <w:start w:val="1"/>
      <w:numFmt w:val="lowerLetter"/>
      <w:lvlText w:val="%5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A0A782">
      <w:start w:val="1"/>
      <w:numFmt w:val="lowerRoman"/>
      <w:lvlText w:val="%6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237C2">
      <w:start w:val="1"/>
      <w:numFmt w:val="decimal"/>
      <w:lvlText w:val="%7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229D00">
      <w:start w:val="1"/>
      <w:numFmt w:val="lowerLetter"/>
      <w:lvlText w:val="%8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0E262">
      <w:start w:val="1"/>
      <w:numFmt w:val="lowerRoman"/>
      <w:lvlText w:val="%9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4D4E44"/>
    <w:multiLevelType w:val="hybridMultilevel"/>
    <w:tmpl w:val="8F8204B2"/>
    <w:lvl w:ilvl="0" w:tplc="9704F86E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DC5FAA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CB154">
      <w:start w:val="1"/>
      <w:numFmt w:val="bullet"/>
      <w:lvlText w:val="▪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CAADC">
      <w:start w:val="1"/>
      <w:numFmt w:val="bullet"/>
      <w:lvlText w:val="•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F0FBF6">
      <w:start w:val="1"/>
      <w:numFmt w:val="bullet"/>
      <w:lvlText w:val="o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C820CA">
      <w:start w:val="1"/>
      <w:numFmt w:val="bullet"/>
      <w:lvlText w:val="▪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C69AD8">
      <w:start w:val="1"/>
      <w:numFmt w:val="bullet"/>
      <w:lvlText w:val="•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54A9FA">
      <w:start w:val="1"/>
      <w:numFmt w:val="bullet"/>
      <w:lvlText w:val="o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909556">
      <w:start w:val="1"/>
      <w:numFmt w:val="bullet"/>
      <w:lvlText w:val="▪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2F32F3"/>
    <w:multiLevelType w:val="hybridMultilevel"/>
    <w:tmpl w:val="C980CB3E"/>
    <w:lvl w:ilvl="0" w:tplc="9C04D54E">
      <w:start w:val="1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46FC30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D06F04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D828FE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441CC0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74F4B2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FE3712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2280E6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BC3E6A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1E6E23"/>
    <w:multiLevelType w:val="hybridMultilevel"/>
    <w:tmpl w:val="027EE5B8"/>
    <w:lvl w:ilvl="0" w:tplc="589CEB3A">
      <w:start w:val="4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163430">
      <w:start w:val="1"/>
      <w:numFmt w:val="bullet"/>
      <w:lvlText w:val="•"/>
      <w:lvlPicBulletId w:val="0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BCB230">
      <w:start w:val="1"/>
      <w:numFmt w:val="bullet"/>
      <w:lvlText w:val="▪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2C2F06">
      <w:start w:val="1"/>
      <w:numFmt w:val="bullet"/>
      <w:lvlText w:val="•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B88E">
      <w:start w:val="1"/>
      <w:numFmt w:val="bullet"/>
      <w:lvlText w:val="o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5E56FA">
      <w:start w:val="1"/>
      <w:numFmt w:val="bullet"/>
      <w:lvlText w:val="▪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3E9EE2">
      <w:start w:val="1"/>
      <w:numFmt w:val="bullet"/>
      <w:lvlText w:val="•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CC7294">
      <w:start w:val="1"/>
      <w:numFmt w:val="bullet"/>
      <w:lvlText w:val="o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C27E2E">
      <w:start w:val="1"/>
      <w:numFmt w:val="bullet"/>
      <w:lvlText w:val="▪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50"/>
    <w:rsid w:val="00700F50"/>
    <w:rsid w:val="00BE386F"/>
    <w:rsid w:val="00C704FF"/>
    <w:rsid w:val="00E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1986"/>
  <w15:docId w15:val="{CE099603-3D95-4DC8-8A28-A79C46C0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9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5</cp:revision>
  <dcterms:created xsi:type="dcterms:W3CDTF">2024-03-20T11:26:00Z</dcterms:created>
  <dcterms:modified xsi:type="dcterms:W3CDTF">2024-03-20T11:33:00Z</dcterms:modified>
</cp:coreProperties>
</file>