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56" w:rsidRPr="00B27EE4" w:rsidRDefault="00B27EE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Муниципальное </w:t>
      </w:r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>автономное</w:t>
      </w: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общеобразовательное учреждение</w:t>
      </w:r>
      <w:r w:rsidRPr="00B27EE4">
        <w:rPr>
          <w:sz w:val="28"/>
          <w:szCs w:val="28"/>
          <w:lang w:val="ru-RU"/>
        </w:rPr>
        <w:br/>
      </w:r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МАОУ </w:t>
      </w:r>
      <w:proofErr w:type="spellStart"/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>Линдовская</w:t>
      </w:r>
      <w:proofErr w:type="spellEnd"/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 СШ</w:t>
      </w:r>
      <w:r w:rsidRPr="00B27EE4">
        <w:rPr>
          <w:sz w:val="28"/>
          <w:szCs w:val="28"/>
          <w:lang w:val="ru-RU"/>
        </w:rPr>
        <w:br/>
      </w:r>
    </w:p>
    <w:p w:rsidR="00643156" w:rsidRPr="00B27EE4" w:rsidRDefault="00B27EE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ЛИСТ ОЗНАКОМЛЕНИЯ</w:t>
      </w:r>
      <w:r w:rsidRPr="00B27EE4">
        <w:rPr>
          <w:sz w:val="28"/>
          <w:szCs w:val="28"/>
          <w:lang w:val="ru-RU"/>
        </w:rPr>
        <w:br/>
      </w:r>
      <w:r w:rsidRPr="00B27E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работников </w:t>
      </w:r>
      <w:r w:rsidR="00925F51" w:rsidRPr="00B27E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МАОУ </w:t>
      </w:r>
      <w:proofErr w:type="spellStart"/>
      <w:r w:rsidR="00925F51" w:rsidRPr="00B27E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Линдовская</w:t>
      </w:r>
      <w:proofErr w:type="spellEnd"/>
      <w:r w:rsidR="00925F51" w:rsidRPr="00B27EE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СШ</w:t>
      </w:r>
    </w:p>
    <w:p w:rsidR="00643156" w:rsidRPr="00B27EE4" w:rsidRDefault="00B27EE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1) с нормами законодательства РФ, регулирующими обработку персональных данных:</w:t>
      </w:r>
    </w:p>
    <w:p w:rsidR="00643156" w:rsidRPr="00B27EE4" w:rsidRDefault="00B27E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выдержками Федерального закона от 27.07.2006 № 152-ФЗ;</w:t>
      </w:r>
    </w:p>
    <w:p w:rsidR="00643156" w:rsidRPr="00B27EE4" w:rsidRDefault="00B27E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643156" w:rsidRPr="00B27EE4" w:rsidRDefault="00B27E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643156" w:rsidRPr="00B27EE4" w:rsidRDefault="00B27E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 от 05.09.2013 № 996 «Об утверждении требований и методов по обезличиванию персональных данных»;</w:t>
      </w:r>
    </w:p>
    <w:p w:rsidR="00643156" w:rsidRPr="00B27EE4" w:rsidRDefault="00B27E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распространения»;</w:t>
      </w:r>
    </w:p>
    <w:p w:rsidR="00643156" w:rsidRPr="00B27EE4" w:rsidRDefault="00B27EE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статьями КоАП РФ, предусматривающими ответственность за нарушение норм обработки персональных данных;</w:t>
      </w:r>
    </w:p>
    <w:p w:rsidR="00643156" w:rsidRPr="00B27EE4" w:rsidRDefault="00B27EE4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2) с локальными нормативными актами </w:t>
      </w:r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МАОУ </w:t>
      </w:r>
      <w:proofErr w:type="spellStart"/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>Линдовская</w:t>
      </w:r>
      <w:proofErr w:type="spellEnd"/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 СШ</w:t>
      </w: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 по вопросам обработки персональных данных:</w:t>
      </w:r>
    </w:p>
    <w:p w:rsidR="00643156" w:rsidRPr="00B27EE4" w:rsidRDefault="00B27E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27EE4">
        <w:rPr>
          <w:rFonts w:hAnsi="Times New Roman" w:cs="Times New Roman"/>
          <w:color w:val="000000"/>
          <w:sz w:val="28"/>
          <w:szCs w:val="28"/>
        </w:rPr>
        <w:t>Политикой</w:t>
      </w:r>
      <w:proofErr w:type="spellEnd"/>
      <w:r w:rsidRPr="00B27EE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7EE4">
        <w:rPr>
          <w:rFonts w:hAnsi="Times New Roman" w:cs="Times New Roman"/>
          <w:color w:val="000000"/>
          <w:sz w:val="28"/>
          <w:szCs w:val="28"/>
        </w:rPr>
        <w:t>обработки</w:t>
      </w:r>
      <w:proofErr w:type="spellEnd"/>
      <w:r w:rsidRPr="00B27EE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7EE4">
        <w:rPr>
          <w:rFonts w:hAnsi="Times New Roman" w:cs="Times New Roman"/>
          <w:color w:val="000000"/>
          <w:sz w:val="28"/>
          <w:szCs w:val="28"/>
        </w:rPr>
        <w:t>персональных</w:t>
      </w:r>
      <w:proofErr w:type="spellEnd"/>
      <w:r w:rsidRPr="00B27EE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7EE4">
        <w:rPr>
          <w:rFonts w:hAnsi="Times New Roman" w:cs="Times New Roman"/>
          <w:color w:val="000000"/>
          <w:sz w:val="28"/>
          <w:szCs w:val="28"/>
        </w:rPr>
        <w:t>данных</w:t>
      </w:r>
      <w:proofErr w:type="spellEnd"/>
      <w:r w:rsidRPr="00B27EE4">
        <w:rPr>
          <w:rFonts w:hAnsi="Times New Roman" w:cs="Times New Roman"/>
          <w:color w:val="000000"/>
          <w:sz w:val="28"/>
          <w:szCs w:val="28"/>
        </w:rPr>
        <w:t>;</w:t>
      </w:r>
    </w:p>
    <w:p w:rsidR="00643156" w:rsidRPr="00B27EE4" w:rsidRDefault="00B27E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Положением об обработке перс</w:t>
      </w:r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ональных </w:t>
      </w: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данных работников;</w:t>
      </w:r>
    </w:p>
    <w:p w:rsidR="00643156" w:rsidRPr="00B27EE4" w:rsidRDefault="00B27E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Положением об обработке перс</w:t>
      </w:r>
      <w:r w:rsidR="00925F51" w:rsidRPr="00B27EE4">
        <w:rPr>
          <w:rFonts w:hAnsi="Times New Roman" w:cs="Times New Roman"/>
          <w:color w:val="000000"/>
          <w:sz w:val="28"/>
          <w:szCs w:val="28"/>
          <w:lang w:val="ru-RU"/>
        </w:rPr>
        <w:t xml:space="preserve">ональных </w:t>
      </w: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данных обучающихся и третьих лиц;</w:t>
      </w:r>
    </w:p>
    <w:p w:rsidR="00643156" w:rsidRPr="00B27EE4" w:rsidRDefault="00B27E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B27EE4">
        <w:rPr>
          <w:rFonts w:hAnsi="Times New Roman" w:cs="Times New Roman"/>
          <w:color w:val="000000"/>
          <w:sz w:val="28"/>
          <w:szCs w:val="28"/>
          <w:lang w:val="ru-RU"/>
        </w:rPr>
        <w:t>Порядком уничтожения и обезличивания персональных данных;</w:t>
      </w:r>
    </w:p>
    <w:p w:rsidR="00925F51" w:rsidRDefault="00925F51" w:rsidP="00925F5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67" w:type="dxa"/>
        <w:tblInd w:w="33" w:type="dxa"/>
        <w:tblLook w:val="04A0" w:firstRow="1" w:lastRow="0" w:firstColumn="1" w:lastColumn="0" w:noHBand="0" w:noVBand="1"/>
      </w:tblPr>
      <w:tblGrid>
        <w:gridCol w:w="562"/>
        <w:gridCol w:w="3597"/>
        <w:gridCol w:w="3188"/>
        <w:gridCol w:w="1271"/>
        <w:gridCol w:w="1049"/>
      </w:tblGrid>
      <w:tr w:rsidR="00925F51" w:rsidRPr="00925F51" w:rsidTr="007A6B3D">
        <w:trPr>
          <w:trHeight w:val="13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F51" w:rsidRPr="00925F51" w:rsidRDefault="00925F51" w:rsidP="00925F51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925F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F51" w:rsidRPr="00925F51" w:rsidRDefault="00925F51" w:rsidP="00925F51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925F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ФИО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F51" w:rsidRPr="00925F51" w:rsidRDefault="00925F51" w:rsidP="00925F51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</w:pPr>
            <w:r w:rsidRPr="00925F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 w:eastAsia="ru-RU"/>
              </w:rPr>
              <w:t>Должность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F51" w:rsidRPr="00925F51" w:rsidRDefault="00925F51" w:rsidP="00925F51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дата</w:t>
            </w:r>
            <w:r w:rsidRPr="00925F5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F51" w:rsidRPr="00925F51" w:rsidRDefault="00925F51" w:rsidP="00925F51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925F51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подпись</w:t>
            </w:r>
          </w:p>
        </w:tc>
      </w:tr>
    </w:tbl>
    <w:p w:rsidR="00643156" w:rsidRDefault="00643156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4315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6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43156"/>
    <w:rsid w:val="00653AF6"/>
    <w:rsid w:val="007A6B3D"/>
    <w:rsid w:val="00925F51"/>
    <w:rsid w:val="009574F5"/>
    <w:rsid w:val="00B27EE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5869F-9999-44C0-B247-1F662034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27E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4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cp:lastPrinted>2023-01-12T10:54:00Z</cp:lastPrinted>
  <dcterms:created xsi:type="dcterms:W3CDTF">2011-11-02T04:15:00Z</dcterms:created>
  <dcterms:modified xsi:type="dcterms:W3CDTF">2023-01-13T08:39:00Z</dcterms:modified>
</cp:coreProperties>
</file>